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3S Data Center z ISO 27001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3S Data Center S.A., należąca do Grupy 3S otrzymała certyfikat potwierdzający spełnienie wymagań normy ISO/IEC 27001:2013. Dokument odnosi się do w pełnego zakresu działalności, a więc świadczenia usług kolokacji i hostingu (serwerów dedykowanych, serwerów wirtualnych). Certyfikat wydała międzynarodowa akredytowana jednostka certyfikująca - SGS.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tego roku, system zarządzania bezpieczeństwem informacji w spółce pomyślnie przeszedł badanie pod względem zgodności z wymaganiami normy określającej najlepsze praktyki w tej dziedzinie.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Posiadanie certyfikatu ISO 27001 to już podstawowe wymaganie stawiane ośrodkom data center przez Klientów, w prowadzonych przez nich postępowaniach wyboru dostawcy – mówi Monika Gruszczyk, członek zarządu 3S Data Center S.A. Cieszę się, że możemy je spełnić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ISO/IEC 27001 jest międzynarodowym i rozpoznawalnym standardem systemu zarządzania i określa wszechstronnie metody zapewniania bezpieczeństwa informacji. Norma ta, jest też harmonijna z innym normami, jak ISO 9001 i wspomaga ich spójne, zintegrowane funkcjonowanie.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3S Data Center S.A. posiada już certyfikowany od 2016 roku, system zarządzania jakością zgodny z wymaganiami normy ISO 9001:2015, wydany przez akredytowaną jednostkę certyfikującą DNV GL, również w pełnym zakresie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3S wspiera realizację wizji biznesowych swoich Klientów poprzez projektowanie i wdrażanie rozwiązań teleinformatycznych. Podmiot koncentruje się na projektach sieciowych, usługach chmury obliczeniowej, unified communications oraz technologiach wspierających bezpieczeństwo danych w biznesie. Bazą dla świadczonych przez Grupę 3S usług jest własna infrastruktura: sieć światłowodowa o długości 4000 km oraz klaster rozproszonych geograficznie, sześciu obiektów data center. W skład Grupy 3S, zatrudniającej 250 osób, wchodzą spółki 3S i 3S Data Center zlokalizowane w Katowicach. Właścicielem Grupy 3S jest P4, lider telefonii mobilnej, operator sieci PLAY. Więcej na www.3s.pl.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Marcin Młodożeniec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dyrektor działu marketingu i PR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tel. +48 32 428 83 81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kom. +48 600 284 946</w:t>
      </w:r>
    </w:p>
    <w:p>
      <w:r>
        <w:rPr>
          <w:rFonts w:ascii="calibri" w:hAnsi="calibri" w:eastAsia="calibri" w:cs="calibri"/>
          <w:sz w:val="24"/>
          <w:szCs w:val="24"/>
        </w:rPr>
        <w:t xml:space="preserve"> marcin.mlodozeniec@3s.pl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2026-07-28T09:08:01+02:00</dcterms:created>
  <dcterms:modified xsi:type="dcterms:W3CDTF">2026-07-28T09:08:01+02:00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