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3S Data Center z ISO 27001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3S Data Center S.A., należąca do Grupy 3S otrzymała certyfikat potwierdzający spełnienie wymagań normy ISO/IEC 27001:2013. Dokument odnosi się do w pełnego zakresu działalności, a więc świadczenia usług kolokacji i hostingu (serwerów dedykowanych, serwerów wirtualnych). Certyfikat wydała międzynarodowa akredytowana jednostka certyfikująca - SGS.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roku, system zarządzania bezpieczeństwem informacji w spółce pomyślnie przeszedł badanie pod względem zgodności z wymaganiami normy określającej najlepsze praktyki w tej dziedzinie.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Posiadanie certyfikatu ISO 27001 to już podstawowe wymaganie stawiane ośrodkom data center przez Klientów, w prowadzonych przez nich postępowaniach wyboru dostawcy – mówi Monika Gruszczyk, członek zarządu 3S Data Center S.A. Cieszę się, że możemy je spełnić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ISO/IEC 27001 jest międzynarodowym i rozpoznawalnym standardem systemu zarządzania i określa wszechstronnie metody zapewniania bezpieczeństwa informacji. Norma ta, jest też harmonijna z innym normami, jak ISO 9001 i wspomaga ich spójne, zintegrowane funkcjonowanie.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3S Data Center S.A. posiada już certyfikowany od 2016 roku, system zarządzania jakością zgodny z wymaganiami normy ISO 9001:2015, wydany przez akredytowaną jednostkę certyfikującą DNV GL, również w pełnym zakresie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3S wspiera realizację wizji biznesowych swoich Klientów poprzez projektowanie i wdrażanie rozwiązań teleinformatycznych. Podmiot koncentruje się na projektach sieciowych, usługach chmury obliczeniowej, unified communications oraz technologiach wspierających bezpieczeństwo danych w biznesie. Bazą dla świadczonych przez Grupę 3S usług jest własna infrastruktura: sieć światłowodowa o długości 4000 km oraz klaster rozproszonych geograficznie, sześciu obiektów data center. W skład Grupy 3S, zatrudniającej 250 osób, wchodzą spółki 3S i 3S Data Center zlokalizowane w Katowicach. Właścicielem Grupy 3S jest P4, lider telefonii mobilnej, operator sieci PLAY. Więcej na www.3s.pl.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Młodożeniec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działu marketingu i PR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32 428 83 81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kom. +48 600 284 946</w:t>
      </w:r>
    </w:p>
    <w:p>
      <w:r>
        <w:rPr>
          <w:rFonts w:ascii="calibri" w:hAnsi="calibri" w:eastAsia="calibri" w:cs="calibri"/>
          <w:sz w:val="24"/>
          <w:szCs w:val="24"/>
        </w:rPr>
        <w:t xml:space="preserve"> marcin.mlodozeniec@3s.pl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2025-12-16T11:37:10+01:00</dcterms:created>
  <dcterms:modified xsi:type="dcterms:W3CDTF">2025-12-16T11:37:10+01:00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